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EE" w:rsidRDefault="00934EEE" w:rsidP="00934EEE">
      <w:pPr>
        <w:spacing w:beforeLines="100" w:before="321" w:afterLines="50" w:after="160"/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中国地质大学</w:t>
      </w:r>
      <w:r>
        <w:rPr>
          <w:rFonts w:hint="eastAsia"/>
          <w:b/>
          <w:bCs/>
          <w:sz w:val="48"/>
          <w:szCs w:val="56"/>
          <w:lang w:eastAsia="zh-CN"/>
        </w:rPr>
        <w:t>2018</w:t>
      </w:r>
      <w:r>
        <w:rPr>
          <w:rFonts w:hint="eastAsia"/>
          <w:b/>
          <w:bCs/>
          <w:sz w:val="48"/>
          <w:szCs w:val="56"/>
          <w:lang w:eastAsia="zh-CN"/>
        </w:rPr>
        <w:t>届毕业生春季双选会展位分布图</w:t>
      </w:r>
    </w:p>
    <w:p w:rsidR="002B1A81" w:rsidRPr="00934EEE" w:rsidRDefault="00934EEE" w:rsidP="00934EEE">
      <w:pPr>
        <w:spacing w:beforeLines="100" w:before="321" w:afterLines="50" w:after="160"/>
        <w:jc w:val="center"/>
        <w:rPr>
          <w:rFonts w:ascii="黑体" w:eastAsia="黑体" w:hAnsi="黑体"/>
          <w:b/>
          <w:sz w:val="48"/>
          <w:szCs w:val="48"/>
        </w:rPr>
      </w:pPr>
      <w:r>
        <w:rPr>
          <w:noProof/>
          <w:lang w:eastAsia="zh-TW"/>
        </w:rPr>
        <w:drawing>
          <wp:inline distT="0" distB="0" distL="0" distR="0">
            <wp:extent cx="9239885" cy="502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8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A81" w:rsidRPr="00934EEE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CB" w:rsidRDefault="00331CCB" w:rsidP="00934EEE">
      <w:r>
        <w:separator/>
      </w:r>
    </w:p>
  </w:endnote>
  <w:endnote w:type="continuationSeparator" w:id="0">
    <w:p w:rsidR="00331CCB" w:rsidRDefault="00331CCB" w:rsidP="0093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CB" w:rsidRDefault="00331CCB" w:rsidP="00934EEE">
      <w:r>
        <w:separator/>
      </w:r>
    </w:p>
  </w:footnote>
  <w:footnote w:type="continuationSeparator" w:id="0">
    <w:p w:rsidR="00331CCB" w:rsidRDefault="00331CCB" w:rsidP="0093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7"/>
    <w:rsid w:val="00331CCB"/>
    <w:rsid w:val="00406182"/>
    <w:rsid w:val="00934EEE"/>
    <w:rsid w:val="00941A2F"/>
    <w:rsid w:val="00B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8F351-3579-4353-A176-E6CB514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EE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EE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934EE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934EEE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934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Sky123.Org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2018-03-29T09:50:00Z</dcterms:created>
  <dcterms:modified xsi:type="dcterms:W3CDTF">2018-03-29T09:50:00Z</dcterms:modified>
</cp:coreProperties>
</file>